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35252F" w:rsidRPr="002C6907" w:rsidRDefault="00364D90" w:rsidP="00C24381">
      <w:pPr>
        <w:spacing w:after="0"/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Σ</w:t>
      </w:r>
      <w:r w:rsidR="00893E67">
        <w:rPr>
          <w:rFonts w:ascii="Tahoma" w:eastAsia="MS Gothic" w:hAnsi="Tahoma" w:cs="Tahoma"/>
          <w:b/>
          <w:sz w:val="48"/>
          <w:szCs w:val="48"/>
          <w:lang w:val="el-GR"/>
        </w:rPr>
        <w:t>ωτήρ</w:t>
      </w:r>
      <w:r w:rsidR="00905EDD">
        <w:rPr>
          <w:rFonts w:ascii="Tahoma" w:eastAsia="MS Gothic" w:hAnsi="Tahoma" w:cs="Tahoma"/>
          <w:b/>
          <w:sz w:val="48"/>
          <w:szCs w:val="48"/>
          <w:lang w:val="el-GR"/>
        </w:rPr>
        <w:t>ες της</w:t>
      </w:r>
      <w:r w:rsidR="00893E67">
        <w:rPr>
          <w:rFonts w:ascii="Tahoma" w:eastAsia="MS Gothic" w:hAnsi="Tahoma" w:cs="Tahoma"/>
          <w:b/>
          <w:sz w:val="48"/>
          <w:szCs w:val="48"/>
          <w:lang w:val="el-GR"/>
        </w:rPr>
        <w:t xml:space="preserve">… </w:t>
      </w:r>
      <w:r w:rsidR="00905EDD">
        <w:rPr>
          <w:rFonts w:ascii="Tahoma" w:eastAsia="MS Gothic" w:hAnsi="Tahoma" w:cs="Tahoma"/>
          <w:b/>
          <w:sz w:val="48"/>
          <w:szCs w:val="48"/>
          <w:lang w:val="el-GR"/>
        </w:rPr>
        <w:t>συμφοράς</w:t>
      </w:r>
      <w:r w:rsidR="002C6907">
        <w:rPr>
          <w:rFonts w:ascii="Tahoma" w:eastAsia="MS Gothic" w:hAnsi="Tahoma" w:cs="Tahoma"/>
          <w:b/>
          <w:sz w:val="48"/>
          <w:szCs w:val="48"/>
          <w:lang w:val="el-GR"/>
        </w:rPr>
        <w:t>!</w:t>
      </w:r>
    </w:p>
    <w:p w:rsidR="00763ECD" w:rsidRDefault="00C03DC1" w:rsidP="00763ECD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Έγραψα την περασμένη εβδομάδα ότι η Ελλάδα βρίσκεται σε αφασία και ήρθαν εν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χορώ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τα πολιτικά κόμματα να το επιβεβαιώσουν!</w:t>
      </w:r>
    </w:p>
    <w:p w:rsidR="00C03DC1" w:rsidRDefault="00F14140" w:rsidP="00763ECD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Πριν συνεχίσω</w:t>
      </w:r>
      <w:r w:rsidR="009122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θέλω να τονίσω απερίφραστα ότι πιστεύω στη δημοκρατία </w:t>
      </w:r>
      <w:r w:rsidR="0013547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(άσχετα αν αυτή, στη σημερινή της μορφή</w:t>
      </w:r>
      <w:r w:rsidR="00364D9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έκφραση</w:t>
      </w:r>
      <w:r w:rsidR="0013547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, </w:t>
      </w:r>
      <w:r w:rsidR="009122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με </w:t>
      </w:r>
      <w:r w:rsidR="0013547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έχει προδώσει)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και απεχθάνομαι τα ολοκληρωτικά καθεστώτα.</w:t>
      </w:r>
      <w:r w:rsidR="0013547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 μεγάλος </w:t>
      </w:r>
      <w:proofErr w:type="spellStart"/>
      <w:r w:rsidR="0013547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Ουίνστον</w:t>
      </w:r>
      <w:proofErr w:type="spellEnd"/>
      <w:r w:rsidR="0013547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proofErr w:type="spellStart"/>
      <w:r w:rsidR="0013547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</w:t>
      </w:r>
      <w:r w:rsidR="00FA23D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σώρτσιλ</w:t>
      </w:r>
      <w:proofErr w:type="spellEnd"/>
      <w:r w:rsidR="00FA23D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είχε κάποτε πει</w:t>
      </w:r>
      <w:r w:rsidR="00AF1A2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ότι</w:t>
      </w:r>
      <w:r w:rsidR="00FA23D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«η Δημοκρατία δεν είναι ένα τέλειο πολίτευμα αλλά είναι το καλύτερο που έχουμε»! Βέβαια η Δημοκρατία στην Ελλάδα όχι μόνο δεν πλησιάζει την τελειότητα αλλά</w:t>
      </w:r>
      <w:r w:rsidR="00AF1A2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 w:rsidR="00FA23D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AF1A2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όπως την κατάντησαν οι πολιτικάντηδές μας, μάλλον ένα αγνώριστο έκτρωμα της Δημοκρατίας του Περικλή έχει γίνει.</w:t>
      </w:r>
      <w:r w:rsidR="00FA23D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</w:p>
    <w:p w:rsidR="004260CC" w:rsidRDefault="00FE21BD" w:rsidP="00763ECD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Πριν λίγες μέρες είχαμε την επέτειο της επάρατης δικτατορίας. Μια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ομολογουμένως 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δύσκολης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περ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ιόδ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υ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της 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σύγχρονης ελληνικής ιστορίας και τα κόμματα –που έχουν κομματιάσει οικονομικά τουλάχιστον την Ελλάδα– βρήκαν την ευκαιρία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να ρίξουν εύκολες μαχαιριές στους συνταγματάρχες </w:t>
      </w:r>
      <w:r w:rsidR="00814C9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για να στιγματίσουν μεν εκείνη την μαύρη περίοδο αλλά κυρίως για 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να αποσπάσουν</w:t>
      </w:r>
      <w:r w:rsidR="00814C9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, </w:t>
      </w:r>
      <w:r w:rsidR="009122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για </w:t>
      </w:r>
      <w:r w:rsidR="00814C9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άλλη μια φορά,</w:t>
      </w:r>
      <w:r w:rsidR="004260C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την προσοχή του λαού από τα μύρια προβλήματα που αντιμετωπίζει. </w:t>
      </w:r>
    </w:p>
    <w:p w:rsidR="00100B47" w:rsidRDefault="004260CC" w:rsidP="00763ECD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Γενικά</w:t>
      </w:r>
      <w:r w:rsidR="0066290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τα «δημοκρατικά» μηνύματα των κομμάτων μιλούν «για τη  σκοτεινή εκείνη περίοδο»</w:t>
      </w:r>
      <w:r w:rsidR="0066290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λες και τώρα η Ελλάδα περνά λιγότερο σκοτεινή περίοδο! Φορώντας το προσωπείο του δημοκράτη οι σημερινοί πολιτικοί</w:t>
      </w:r>
      <w:r w:rsidR="00814C9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μας</w:t>
      </w:r>
      <w:r w:rsidR="0066290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σφαγιάζουν </w:t>
      </w:r>
      <w:r w:rsidR="009122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ανελέητα </w:t>
      </w:r>
      <w:r w:rsidR="0066290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τη Δημοκρατία. Προσπαθούν να μας πείσουν ότι δεν φταίνε αυτοί –από τη μεταπολίτευση και εντεύθεν– για τα χάλια μας. Λες και δεν είναι αυτοί που καλλιέργησαν</w:t>
      </w:r>
      <w:r w:rsidR="007925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έχουν </w:t>
      </w:r>
      <w:r w:rsidR="007925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αναγάγει σε επιστήμη </w:t>
      </w:r>
      <w:r w:rsidR="0066290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τη διαπλοκή. Λες και δεν είναι αυτοί που υπηρέτησαν και υπηρετούν άνομα συμφέροντα. Λες και δεν είναι αυτοί που έχουν κάνει την πολιτική επάγγελμα </w:t>
      </w:r>
      <w:r w:rsidR="00814C9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με απολαβές που ούτε να ονειρευτεί δεν μπορεί ο δύσμοιρος  ελληνικός λαός</w:t>
      </w:r>
      <w:r w:rsidR="0066290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Λες και δεν είναι αυτοί που </w:t>
      </w:r>
      <w:r w:rsidR="00CD41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αγνοούν τη λέξη </w:t>
      </w:r>
      <w:r w:rsidR="007925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πολιτική </w:t>
      </w:r>
      <w:r w:rsidR="00CD41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lastRenderedPageBreak/>
        <w:t xml:space="preserve">ευθιξία. </w:t>
      </w:r>
      <w:r w:rsidR="0066290F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Λες και δεν είναι αυτοί που έχουν μετατρέψει τα κόμματα σε οικογενειακές υποθέσεις</w:t>
      </w:r>
      <w:r w:rsidR="00CD41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Λες και δεν είναι αυτοί που</w:t>
      </w:r>
      <w:r w:rsidR="007925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με την</w:t>
      </w:r>
      <w:r w:rsidR="00CD41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κακοδιαχείριση</w:t>
      </w:r>
      <w:r w:rsidR="007925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και τη διασπάθιση το</w:t>
      </w:r>
      <w:r w:rsidR="00814C9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ύ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δημοσίου χρήματος </w:t>
      </w:r>
      <w:r w:rsidR="007925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έχουν φέρει τη χώρα στο χείλος της καταστροφής</w:t>
      </w:r>
      <w:r w:rsidR="00CD41F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Λες και δεν είναι αυτοί που πολλαπλασιάζουν (αντί να κόβουν) τα πλοκάμια της απίστευτης ελληνικής γραφειοκρατίας για να 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υποθάλπουν</w:t>
      </w:r>
      <w:r w:rsidR="00316C7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ανάμεσα στα άλλα, τις πελατειακές σχέσεις του</w:t>
      </w:r>
      <w:r w:rsidR="005726A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</w:t>
      </w:r>
      <w:r w:rsidR="00316C7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με τους ψηφοφόρους (</w:t>
      </w:r>
      <w:r w:rsidR="002F69C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οι ο</w:t>
      </w:r>
      <w:r w:rsidR="00316C7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πο</w:t>
      </w:r>
      <w:r w:rsidR="002F69C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ίοι</w:t>
      </w:r>
      <w:r w:rsidR="00316C7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αδυνατώντας να διεκπεραιώσουν ακόμα και απλές υποθέσεις τους με τις δημόσιες υπηρεσίες πρέπει να προστρέξουν στον </w:t>
      </w:r>
      <w:proofErr w:type="spellStart"/>
      <w:r w:rsidR="00316C7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κο</w:t>
      </w:r>
      <w:r w:rsidR="005726A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</w:t>
      </w:r>
      <w:proofErr w:type="spellEnd"/>
      <w:r w:rsidR="00316C7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ή την κα βουλευτή για βοήθεια</w:t>
      </w:r>
      <w:r w:rsidR="005726A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!</w:t>
      </w:r>
      <w:r w:rsidR="00316C7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)</w:t>
      </w:r>
      <w:r w:rsidR="005726A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Λες και δεν είναι αυτοί που βγάζουν στο εξωτερικό τα χρήματά τους </w:t>
      </w:r>
      <w:r w:rsidR="00516AF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(173 έχουν ήδη πιαστεί στα πράσα) </w:t>
      </w:r>
      <w:r w:rsidR="005726A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καλώντας την ίδια ώρα το λαό να κάνει θυσίες και</w:t>
      </w:r>
      <w:r w:rsidR="0099654B" w:rsidRPr="0099654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99654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να έχει πίστη στο τραπεζικό σύστημα της χώρας. </w:t>
      </w:r>
      <w:r w:rsidR="00DB6D9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Λες και δεν είναι αυτοί που αλλάζουν τους νόμους πιο συχνά από το σώβρακό τους καθιστώντας το νομικό </w:t>
      </w:r>
      <w:r w:rsidR="009122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και το φορολογικό </w:t>
      </w:r>
      <w:r w:rsidR="00DB6D9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μας σύστημα δαιδαλώδες και αποθαρρύνοντας κάθε υποψήφιο επενδυτή. </w:t>
      </w:r>
    </w:p>
    <w:p w:rsidR="00100B47" w:rsidRDefault="00100B47" w:rsidP="00763ECD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Θα μπορούσα να συνέχιζα επ’ αόριστον τα «κατορθώματα» των Ελλήνων πολιτικών αλλά για οικονομία χώρου και χρόνου σταματάω εδώ.</w:t>
      </w:r>
    </w:p>
    <w:p w:rsidR="00B47582" w:rsidRPr="00B47582" w:rsidRDefault="00516AF5" w:rsidP="00763ECD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Γιατί τα ανάφερα όλα αυτά; Γιατί μ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 έπιασε</w:t>
      </w:r>
      <w:r w:rsidR="009122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…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τεταρταίος πυρετός διαβάζοντας τις ανακοινώσεις των κομμάτων για την </w:t>
      </w:r>
      <w:r w:rsid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49</w:t>
      </w:r>
      <w:r w:rsidR="00B47582" w:rsidRPr="00B47582">
        <w:rPr>
          <w:rFonts w:ascii="Tahoma" w:eastAsia="Times New Roman" w:hAnsi="Tahoma" w:cs="Tahoma"/>
          <w:bCs/>
          <w:kern w:val="36"/>
          <w:sz w:val="28"/>
          <w:szCs w:val="28"/>
          <w:vertAlign w:val="superscript"/>
          <w:lang w:val="el-GR"/>
        </w:rPr>
        <w:t>η</w:t>
      </w:r>
      <w:r w:rsid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επέτειο της 21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vertAlign w:val="superscript"/>
          <w:lang w:val="el-GR"/>
        </w:rPr>
        <w:t xml:space="preserve">ης 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Απριλίου. Όχι γιατί δεν πρέπει να καταδικάζεται κάθε καθεστώς </w:t>
      </w:r>
      <w:r w:rsid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που 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κατ</w:t>
      </w:r>
      <w:r w:rsid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αλύει</w:t>
      </w:r>
      <w:r w:rsidR="00100B4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 Δημοκρατία αλλά γιατί </w:t>
      </w:r>
      <w:r w:rsid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οι πολιτικοί της Ελλάδας (εν τάξει, όχι όλοι, αλλά σίγουρα η πλειοψηφία τους) δεν έχουν να επιδείξουν έργο που να τους δίνει το δικαίωμα να επικρίνουν</w:t>
      </w:r>
      <w:r w:rsidR="0091221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άλλους</w:t>
      </w:r>
      <w:r w:rsid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B47582" w:rsidRP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και να κομπάζουν γι’ αυτά που δεν</w:t>
      </w:r>
      <w:r w:rsid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…</w:t>
      </w:r>
      <w:r w:rsidR="00B47582" w:rsidRPr="00B4758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έχουν καταφέρει!</w:t>
      </w:r>
    </w:p>
    <w:p w:rsidR="00B47582" w:rsidRDefault="0091221B" w:rsidP="00B47582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</w:t>
      </w:r>
      <w:r w:rsidR="00B47582">
        <w:rPr>
          <w:rFonts w:ascii="Tahoma" w:hAnsi="Tahoma" w:cs="Tahoma"/>
          <w:sz w:val="28"/>
          <w:szCs w:val="28"/>
          <w:lang w:val="el-GR"/>
        </w:rPr>
        <w:t xml:space="preserve">ερικά δείγματα της </w:t>
      </w:r>
      <w:r>
        <w:rPr>
          <w:rFonts w:ascii="Tahoma" w:hAnsi="Tahoma" w:cs="Tahoma"/>
          <w:sz w:val="28"/>
          <w:szCs w:val="28"/>
          <w:lang w:val="el-GR"/>
        </w:rPr>
        <w:t xml:space="preserve">ανείπωτης </w:t>
      </w:r>
      <w:r w:rsidR="00B47582">
        <w:rPr>
          <w:rFonts w:ascii="Tahoma" w:hAnsi="Tahoma" w:cs="Tahoma"/>
          <w:sz w:val="28"/>
          <w:szCs w:val="28"/>
          <w:lang w:val="el-GR"/>
        </w:rPr>
        <w:t>αυθάδειας των πολιτικών κομμάτων:</w:t>
      </w:r>
    </w:p>
    <w:p w:rsidR="00803626" w:rsidRDefault="00B47582" w:rsidP="00B47582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«</w:t>
      </w:r>
      <w:r w:rsidRPr="00B47582">
        <w:rPr>
          <w:rFonts w:ascii="Tahoma" w:hAnsi="Tahoma" w:cs="Tahoma"/>
          <w:sz w:val="28"/>
          <w:szCs w:val="28"/>
          <w:lang w:val="el-GR"/>
        </w:rPr>
        <w:t>Ο αγώνας όσων υπερασπίστηκαν τις αξίες της δημοκρατίας, της λαϊκής κυριαρχίας και της ανθρώπινης αξιοπρέπειας, στον επτάχρονο αντιδικτατορικό αγώνα, αποτελεί πολύτιμη παρακαταθήκη</w:t>
      </w:r>
      <w:r>
        <w:rPr>
          <w:rFonts w:ascii="Tahoma" w:hAnsi="Tahoma" w:cs="Tahoma"/>
          <w:sz w:val="28"/>
          <w:szCs w:val="28"/>
          <w:lang w:val="el-GR"/>
        </w:rPr>
        <w:t>»</w:t>
      </w:r>
      <w:r w:rsidRPr="00B47582">
        <w:rPr>
          <w:rFonts w:ascii="Tahoma" w:hAnsi="Tahoma" w:cs="Tahoma"/>
          <w:sz w:val="28"/>
          <w:szCs w:val="28"/>
          <w:lang w:val="el-GR"/>
        </w:rPr>
        <w:t>, τ</w:t>
      </w:r>
      <w:r w:rsidR="003478B6">
        <w:rPr>
          <w:rFonts w:ascii="Tahoma" w:hAnsi="Tahoma" w:cs="Tahoma"/>
          <w:sz w:val="28"/>
          <w:szCs w:val="28"/>
          <w:lang w:val="el-GR"/>
        </w:rPr>
        <w:t>όνισε</w:t>
      </w:r>
      <w:r w:rsidRPr="00B47582">
        <w:rPr>
          <w:rFonts w:ascii="Tahoma" w:hAnsi="Tahoma" w:cs="Tahoma"/>
          <w:sz w:val="28"/>
          <w:szCs w:val="28"/>
          <w:lang w:val="el-GR"/>
        </w:rPr>
        <w:t xml:space="preserve"> ο ΣΥΡΙΖΑ </w:t>
      </w:r>
      <w:r w:rsidR="00803626">
        <w:rPr>
          <w:rFonts w:ascii="Tahoma" w:hAnsi="Tahoma" w:cs="Tahoma"/>
          <w:sz w:val="28"/>
          <w:szCs w:val="28"/>
          <w:lang w:val="el-GR"/>
        </w:rPr>
        <w:t>(</w:t>
      </w:r>
      <w:r>
        <w:rPr>
          <w:rFonts w:ascii="Tahoma" w:hAnsi="Tahoma" w:cs="Tahoma"/>
          <w:sz w:val="28"/>
          <w:szCs w:val="28"/>
          <w:lang w:val="el-GR"/>
        </w:rPr>
        <w:t>και εγώ προσθέτω ότι «είναι μια παρακαταθήκη που</w:t>
      </w:r>
      <w:r w:rsidR="00803626">
        <w:rPr>
          <w:rFonts w:ascii="Tahoma" w:hAnsi="Tahoma" w:cs="Tahoma"/>
          <w:sz w:val="28"/>
          <w:szCs w:val="28"/>
          <w:lang w:val="el-GR"/>
        </w:rPr>
        <w:t>, δυστυχώς,</w:t>
      </w:r>
      <w:r>
        <w:rPr>
          <w:rFonts w:ascii="Tahoma" w:hAnsi="Tahoma" w:cs="Tahoma"/>
          <w:sz w:val="28"/>
          <w:szCs w:val="28"/>
          <w:lang w:val="el-GR"/>
        </w:rPr>
        <w:t xml:space="preserve"> πήγε στράφι»</w:t>
      </w:r>
      <w:r w:rsidR="00803626">
        <w:rPr>
          <w:rFonts w:ascii="Tahoma" w:hAnsi="Tahoma" w:cs="Tahoma"/>
          <w:sz w:val="28"/>
          <w:szCs w:val="28"/>
          <w:lang w:val="el-GR"/>
        </w:rPr>
        <w:t xml:space="preserve">) για να υπογραμμίσει στη συνέχεια: </w:t>
      </w:r>
      <w:r w:rsidRPr="00B47582">
        <w:rPr>
          <w:rFonts w:ascii="Tahoma" w:hAnsi="Tahoma" w:cs="Tahoma"/>
          <w:sz w:val="28"/>
          <w:szCs w:val="28"/>
          <w:lang w:val="el-GR"/>
        </w:rPr>
        <w:t xml:space="preserve">«Ειδικά στις μέρες μας, όπου ο ρατσισμός, η ξενοφοβία, ο εθνικισμός εξαπλώνονται στην Ευρώπη, </w:t>
      </w:r>
      <w:r w:rsidRPr="00B47582">
        <w:rPr>
          <w:rFonts w:ascii="Tahoma" w:hAnsi="Tahoma" w:cs="Tahoma"/>
          <w:sz w:val="28"/>
          <w:szCs w:val="28"/>
          <w:lang w:val="el-GR"/>
        </w:rPr>
        <w:lastRenderedPageBreak/>
        <w:t xml:space="preserve">κι όπου οι νοσταλγοί της χουντικής βαρβαρότητας, οι εχθροί της δημοκρατίας, προσπαθούν ξανά να σηκώσουν κεφάλι στη χώρα μας». </w:t>
      </w:r>
      <w:r w:rsidR="00DB005C">
        <w:rPr>
          <w:rFonts w:ascii="Tahoma" w:hAnsi="Tahoma" w:cs="Tahoma"/>
          <w:sz w:val="28"/>
          <w:szCs w:val="28"/>
          <w:lang w:val="el-GR"/>
        </w:rPr>
        <w:t xml:space="preserve">Εκείνο που δεν λέει η ανακοίνωση είναι ότι </w:t>
      </w:r>
      <w:r w:rsidR="003478B6">
        <w:rPr>
          <w:rFonts w:ascii="Tahoma" w:hAnsi="Tahoma" w:cs="Tahoma"/>
          <w:sz w:val="28"/>
          <w:szCs w:val="28"/>
          <w:lang w:val="el-GR"/>
        </w:rPr>
        <w:t xml:space="preserve">η </w:t>
      </w:r>
      <w:r w:rsidR="00DB005C">
        <w:rPr>
          <w:rFonts w:ascii="Tahoma" w:hAnsi="Tahoma" w:cs="Tahoma"/>
          <w:sz w:val="28"/>
          <w:szCs w:val="28"/>
          <w:lang w:val="el-GR"/>
        </w:rPr>
        <w:t>ακροδεξιά φουντώνει λόγω της ανικανότητας των εκλεγμένων</w:t>
      </w:r>
      <w:r w:rsidR="00516AF5">
        <w:rPr>
          <w:rFonts w:ascii="Tahoma" w:hAnsi="Tahoma" w:cs="Tahoma"/>
          <w:sz w:val="28"/>
          <w:szCs w:val="28"/>
          <w:lang w:val="el-GR"/>
        </w:rPr>
        <w:t>…</w:t>
      </w:r>
      <w:r w:rsidR="00DB005C">
        <w:rPr>
          <w:rFonts w:ascii="Tahoma" w:hAnsi="Tahoma" w:cs="Tahoma"/>
          <w:sz w:val="28"/>
          <w:szCs w:val="28"/>
          <w:lang w:val="el-GR"/>
        </w:rPr>
        <w:t xml:space="preserve"> δημοκρατών να βάλουν μια τάξη, να βρουν λύσεις στα προβλήματα που ταλανίζουν τη χώρα και να δώσουν </w:t>
      </w:r>
      <w:r w:rsidR="006104BB">
        <w:rPr>
          <w:rFonts w:ascii="Tahoma" w:hAnsi="Tahoma" w:cs="Tahoma"/>
          <w:sz w:val="28"/>
          <w:szCs w:val="28"/>
          <w:lang w:val="el-GR"/>
        </w:rPr>
        <w:t>πνοή</w:t>
      </w:r>
      <w:r w:rsidR="00DB005C">
        <w:rPr>
          <w:rFonts w:ascii="Tahoma" w:hAnsi="Tahoma" w:cs="Tahoma"/>
          <w:sz w:val="28"/>
          <w:szCs w:val="28"/>
          <w:lang w:val="el-GR"/>
        </w:rPr>
        <w:t xml:space="preserve"> ζωής στον ταλαίπωρο ελληνικό λαό.</w:t>
      </w:r>
    </w:p>
    <w:p w:rsidR="00E8172C" w:rsidRDefault="00E8172C" w:rsidP="00B47582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Στο ίδιο μήκος κύματος κινήθηκαν και τα άλλα κόμματα και πολιτικοί</w:t>
      </w:r>
      <w:r w:rsidR="0091221B">
        <w:rPr>
          <w:rFonts w:ascii="Tahoma" w:hAnsi="Tahoma" w:cs="Tahoma"/>
          <w:sz w:val="28"/>
          <w:szCs w:val="28"/>
          <w:lang w:val="el-GR"/>
        </w:rPr>
        <w:t xml:space="preserve"> όλων των αποχρώσεων</w:t>
      </w:r>
      <w:r>
        <w:rPr>
          <w:rFonts w:ascii="Tahoma" w:hAnsi="Tahoma" w:cs="Tahoma"/>
          <w:sz w:val="28"/>
          <w:szCs w:val="28"/>
          <w:lang w:val="el-GR"/>
        </w:rPr>
        <w:t>. Όλοι μίλησαν για το σκοτάδι της δικτατορ</w:t>
      </w:r>
      <w:r w:rsidR="0023296A">
        <w:rPr>
          <w:rFonts w:ascii="Tahoma" w:hAnsi="Tahoma" w:cs="Tahoma"/>
          <w:sz w:val="28"/>
          <w:szCs w:val="28"/>
          <w:lang w:val="el-GR"/>
        </w:rPr>
        <w:t>ικής περιόδου λες και η μεταπολίτευση έφερε το φως!</w:t>
      </w:r>
      <w:r w:rsidR="00B87640">
        <w:rPr>
          <w:rFonts w:ascii="Tahoma" w:hAnsi="Tahoma" w:cs="Tahoma"/>
          <w:sz w:val="28"/>
          <w:szCs w:val="28"/>
          <w:lang w:val="el-GR"/>
        </w:rPr>
        <w:t xml:space="preserve"> Σκοτάδι τότε, </w:t>
      </w:r>
      <w:r w:rsidR="00717A8F">
        <w:rPr>
          <w:rFonts w:ascii="Tahoma" w:hAnsi="Tahoma" w:cs="Tahoma"/>
          <w:sz w:val="28"/>
          <w:szCs w:val="28"/>
          <w:lang w:val="el-GR"/>
        </w:rPr>
        <w:t>Έ</w:t>
      </w:r>
      <w:r w:rsidR="009543A1">
        <w:rPr>
          <w:rFonts w:ascii="Tahoma" w:hAnsi="Tahoma" w:cs="Tahoma"/>
          <w:sz w:val="28"/>
          <w:szCs w:val="28"/>
          <w:lang w:val="el-GR"/>
        </w:rPr>
        <w:t>ρεβος σήμερα</w:t>
      </w:r>
      <w:r w:rsidR="00B87640">
        <w:rPr>
          <w:rFonts w:ascii="Tahoma" w:hAnsi="Tahoma" w:cs="Tahoma"/>
          <w:sz w:val="28"/>
          <w:szCs w:val="28"/>
          <w:lang w:val="el-GR"/>
        </w:rPr>
        <w:t xml:space="preserve">! </w:t>
      </w:r>
      <w:r w:rsidR="009543A1">
        <w:rPr>
          <w:rFonts w:ascii="Tahoma" w:hAnsi="Tahoma" w:cs="Tahoma"/>
          <w:sz w:val="28"/>
          <w:szCs w:val="28"/>
          <w:lang w:val="el-GR"/>
        </w:rPr>
        <w:t>Καμιά αναλαμπή φωτός στο τέλος του τούνε</w:t>
      </w:r>
      <w:r w:rsidR="00AD0C6F">
        <w:rPr>
          <w:rFonts w:ascii="Tahoma" w:hAnsi="Tahoma" w:cs="Tahoma"/>
          <w:sz w:val="28"/>
          <w:szCs w:val="28"/>
          <w:lang w:val="el-GR"/>
        </w:rPr>
        <w:t>λ</w:t>
      </w:r>
      <w:r w:rsidR="009543A1">
        <w:rPr>
          <w:rFonts w:ascii="Tahoma" w:hAnsi="Tahoma" w:cs="Tahoma"/>
          <w:sz w:val="28"/>
          <w:szCs w:val="28"/>
          <w:lang w:val="el-GR"/>
        </w:rPr>
        <w:t>. Τ</w:t>
      </w:r>
      <w:r w:rsidR="00FD71B6">
        <w:rPr>
          <w:rFonts w:ascii="Tahoma" w:hAnsi="Tahoma" w:cs="Tahoma"/>
          <w:sz w:val="28"/>
          <w:szCs w:val="28"/>
          <w:lang w:val="el-GR"/>
        </w:rPr>
        <w:t>ο μόνο που μ</w:t>
      </w:r>
      <w:r w:rsidR="0091221B">
        <w:rPr>
          <w:rFonts w:ascii="Tahoma" w:hAnsi="Tahoma" w:cs="Tahoma"/>
          <w:sz w:val="28"/>
          <w:szCs w:val="28"/>
          <w:lang w:val="el-GR"/>
        </w:rPr>
        <w:t>ά</w:t>
      </w:r>
      <w:bookmarkStart w:id="0" w:name="_GoBack"/>
      <w:bookmarkEnd w:id="0"/>
      <w:r w:rsidR="00FD71B6">
        <w:rPr>
          <w:rFonts w:ascii="Tahoma" w:hAnsi="Tahoma" w:cs="Tahoma"/>
          <w:sz w:val="28"/>
          <w:szCs w:val="28"/>
          <w:lang w:val="el-GR"/>
        </w:rPr>
        <w:t>ς απομένει είναι να εναποθέσουμε τις ελπίδες μας στη ΔΕΗ. Είναι η μόνη που μας δίνει φως…</w:t>
      </w:r>
      <w:r w:rsidR="00B87640">
        <w:rPr>
          <w:rFonts w:ascii="Tahoma" w:hAnsi="Tahoma" w:cs="Tahoma"/>
          <w:sz w:val="28"/>
          <w:szCs w:val="28"/>
          <w:lang w:val="el-GR"/>
        </w:rPr>
        <w:t xml:space="preserve"> </w:t>
      </w:r>
      <w:r w:rsidR="00FD71B6">
        <w:rPr>
          <w:rFonts w:ascii="Tahoma" w:hAnsi="Tahoma" w:cs="Tahoma"/>
          <w:sz w:val="28"/>
          <w:szCs w:val="28"/>
          <w:lang w:val="el-GR"/>
        </w:rPr>
        <w:t>άσχετα αν μας αλλάζει τα φώτα με τα τιμολόγιά της!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1823AF" w:rsidRPr="005621EB" w:rsidRDefault="00AD7AD4" w:rsidP="008B3C2F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έχρι την επόμενη εβδομάδα να περνάτε καλά. </w:t>
      </w:r>
      <w:r w:rsidR="00FD71B6">
        <w:rPr>
          <w:rFonts w:ascii="Tahoma" w:hAnsi="Tahoma" w:cs="Tahoma"/>
          <w:i/>
          <w:sz w:val="28"/>
          <w:szCs w:val="28"/>
          <w:lang w:val="el-GR"/>
        </w:rPr>
        <w:t>Κ</w:t>
      </w:r>
      <w:r w:rsidR="00516AF5">
        <w:rPr>
          <w:rFonts w:ascii="Tahoma" w:hAnsi="Tahoma" w:cs="Tahoma"/>
          <w:i/>
          <w:sz w:val="28"/>
          <w:szCs w:val="28"/>
          <w:lang w:val="el-GR"/>
        </w:rPr>
        <w:t xml:space="preserve">αλή </w:t>
      </w:r>
      <w:r w:rsidR="00AD0C6F">
        <w:rPr>
          <w:rFonts w:ascii="Tahoma" w:hAnsi="Tahoma" w:cs="Tahoma"/>
          <w:i/>
          <w:sz w:val="28"/>
          <w:szCs w:val="28"/>
          <w:lang w:val="el-GR"/>
        </w:rPr>
        <w:t>Μεγάλη Ε</w:t>
      </w:r>
      <w:r w:rsidR="00516AF5">
        <w:rPr>
          <w:rFonts w:ascii="Tahoma" w:hAnsi="Tahoma" w:cs="Tahoma"/>
          <w:i/>
          <w:sz w:val="28"/>
          <w:szCs w:val="28"/>
          <w:lang w:val="el-GR"/>
        </w:rPr>
        <w:t>βδομάδα κ</w:t>
      </w:r>
      <w:r w:rsidR="00FD71B6">
        <w:rPr>
          <w:rFonts w:ascii="Tahoma" w:hAnsi="Tahoma" w:cs="Tahoma"/>
          <w:i/>
          <w:sz w:val="28"/>
          <w:szCs w:val="28"/>
          <w:lang w:val="el-GR"/>
        </w:rPr>
        <w:t xml:space="preserve">αι καλή μας ΑΝΑΣΤΑΣΗ. Όσο για τους </w:t>
      </w:r>
      <w:proofErr w:type="spellStart"/>
      <w:r w:rsidR="00FD71B6">
        <w:rPr>
          <w:rFonts w:ascii="Tahoma" w:hAnsi="Tahoma" w:cs="Tahoma"/>
          <w:i/>
          <w:sz w:val="28"/>
          <w:szCs w:val="28"/>
          <w:lang w:val="el-GR"/>
        </w:rPr>
        <w:t>εορτάζοντες</w:t>
      </w:r>
      <w:proofErr w:type="spellEnd"/>
      <w:r w:rsidR="00FD71B6">
        <w:rPr>
          <w:rFonts w:ascii="Tahoma" w:hAnsi="Tahoma" w:cs="Tahoma"/>
          <w:i/>
          <w:sz w:val="28"/>
          <w:szCs w:val="28"/>
          <w:lang w:val="el-GR"/>
        </w:rPr>
        <w:t>/</w:t>
      </w:r>
      <w:proofErr w:type="spellStart"/>
      <w:r w:rsidR="00FD71B6">
        <w:rPr>
          <w:rFonts w:ascii="Tahoma" w:hAnsi="Tahoma" w:cs="Tahoma"/>
          <w:i/>
          <w:sz w:val="28"/>
          <w:szCs w:val="28"/>
          <w:lang w:val="el-GR"/>
        </w:rPr>
        <w:t>ουσες</w:t>
      </w:r>
      <w:proofErr w:type="spellEnd"/>
      <w:r w:rsidR="00FD71B6">
        <w:rPr>
          <w:rFonts w:ascii="Tahoma" w:hAnsi="Tahoma" w:cs="Tahoma"/>
          <w:i/>
          <w:sz w:val="28"/>
          <w:szCs w:val="28"/>
          <w:lang w:val="el-GR"/>
        </w:rPr>
        <w:t xml:space="preserve"> τη Δευτέρα του Πάσχα, Χρόνια μας Πολλά και κυρίως Καλά. </w:t>
      </w:r>
      <w:r w:rsidR="0042060C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B4585B" w:rsidRPr="00F96F40" w:rsidRDefault="00F96F40" w:rsidP="00B4585B">
      <w:pPr>
        <w:ind w:firstLine="720"/>
        <w:rPr>
          <w:rStyle w:val="-"/>
          <w:rFonts w:ascii="Tahoma" w:hAnsi="Tahoma" w:cs="Tahoma"/>
          <w:color w:val="auto"/>
          <w:u w:val="none"/>
          <w:lang w:val="el-GR"/>
        </w:rPr>
      </w:pPr>
      <w:r>
        <w:rPr>
          <w:rFonts w:ascii="Tahoma" w:hAnsi="Tahoma" w:cs="Tahoma"/>
          <w:lang w:val="el-GR"/>
        </w:rPr>
        <w:t>Ο</w:t>
      </w:r>
      <w:r w:rsidR="00B4585B" w:rsidRPr="009858D4">
        <w:rPr>
          <w:rFonts w:ascii="Tahoma" w:hAnsi="Tahoma" w:cs="Tahoma"/>
          <w:lang w:val="el-GR"/>
        </w:rPr>
        <w:t xml:space="preserve">ποιοδήποτε σχόλιό σας μπορείτε να </w:t>
      </w:r>
      <w:r>
        <w:rPr>
          <w:rFonts w:ascii="Tahoma" w:hAnsi="Tahoma" w:cs="Tahoma"/>
          <w:lang w:val="el-GR"/>
        </w:rPr>
        <w:t xml:space="preserve">το στείλετε στο ΜΜΕ που φιλοξενεί το άρθρο ή </w:t>
      </w:r>
      <w:r w:rsidR="00B4585B" w:rsidRPr="009858D4">
        <w:rPr>
          <w:rFonts w:ascii="Tahoma" w:hAnsi="Tahoma" w:cs="Tahoma"/>
          <w:lang w:val="el-GR"/>
        </w:rPr>
        <w:t xml:space="preserve">στην ηλεκτρονική </w:t>
      </w:r>
      <w:r w:rsidR="00B4585B">
        <w:rPr>
          <w:rFonts w:ascii="Tahoma" w:hAnsi="Tahoma" w:cs="Tahoma"/>
          <w:lang w:val="el-GR"/>
        </w:rPr>
        <w:t xml:space="preserve">μου </w:t>
      </w:r>
      <w:r w:rsidR="00B4585B" w:rsidRPr="009858D4">
        <w:rPr>
          <w:rFonts w:ascii="Tahoma" w:hAnsi="Tahoma" w:cs="Tahoma"/>
          <w:lang w:val="el-GR"/>
        </w:rPr>
        <w:t xml:space="preserve">διεύθυνση </w:t>
      </w:r>
      <w:hyperlink r:id="rId6" w:history="1">
        <w:r w:rsidR="00B4585B" w:rsidRPr="009858D4">
          <w:rPr>
            <w:rStyle w:val="-"/>
            <w:rFonts w:ascii="Tahoma" w:hAnsi="Tahoma" w:cs="Tahoma"/>
            <w:lang w:val="en-AU"/>
          </w:rPr>
          <w:t>georgemessaris</w:t>
        </w:r>
        <w:r w:rsidR="00B4585B" w:rsidRPr="009858D4">
          <w:rPr>
            <w:rStyle w:val="-"/>
            <w:rFonts w:ascii="Tahoma" w:hAnsi="Tahoma" w:cs="Tahoma"/>
            <w:lang w:val="el-GR"/>
          </w:rPr>
          <w:t>@</w:t>
        </w:r>
        <w:r w:rsidR="00B4585B" w:rsidRPr="009858D4">
          <w:rPr>
            <w:rStyle w:val="-"/>
            <w:rFonts w:ascii="Tahoma" w:hAnsi="Tahoma" w:cs="Tahoma"/>
            <w:lang w:val="en-AU"/>
          </w:rPr>
          <w:t>gmail</w:t>
        </w:r>
        <w:r w:rsidR="00B4585B" w:rsidRPr="009858D4">
          <w:rPr>
            <w:rStyle w:val="-"/>
            <w:rFonts w:ascii="Tahoma" w:hAnsi="Tahoma" w:cs="Tahoma"/>
            <w:lang w:val="el-GR"/>
          </w:rPr>
          <w:t>.</w:t>
        </w:r>
        <w:r w:rsidR="00B4585B"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Pr="00F96F40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</w:t>
      </w:r>
      <w:r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εγώ θα το μεταβιβάσω.</w:t>
      </w:r>
      <w:r>
        <w:rPr>
          <w:rStyle w:val="-"/>
          <w:rFonts w:ascii="Tahoma" w:hAnsi="Tahoma" w:cs="Tahoma"/>
          <w:lang w:val="el-GR"/>
        </w:rPr>
        <w:t xml:space="preserve"> </w:t>
      </w:r>
    </w:p>
    <w:p w:rsidR="00532643" w:rsidRPr="00895750" w:rsidRDefault="0091221B" w:rsidP="004C2AEC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D7"/>
    <w:multiLevelType w:val="multilevel"/>
    <w:tmpl w:val="FC9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A247D"/>
    <w:multiLevelType w:val="hybridMultilevel"/>
    <w:tmpl w:val="64E40FF0"/>
    <w:lvl w:ilvl="0" w:tplc="E98408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C7D6F"/>
    <w:multiLevelType w:val="hybridMultilevel"/>
    <w:tmpl w:val="BE7AEBF8"/>
    <w:lvl w:ilvl="0" w:tplc="CEE4BE4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9F4E1F"/>
    <w:multiLevelType w:val="multilevel"/>
    <w:tmpl w:val="A69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129D2"/>
    <w:multiLevelType w:val="hybridMultilevel"/>
    <w:tmpl w:val="3E9A285C"/>
    <w:lvl w:ilvl="0" w:tplc="E04C63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E5824"/>
    <w:multiLevelType w:val="multilevel"/>
    <w:tmpl w:val="4D0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3825D9"/>
    <w:multiLevelType w:val="hybridMultilevel"/>
    <w:tmpl w:val="AD168F0E"/>
    <w:lvl w:ilvl="0" w:tplc="9BA6B2E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04A04"/>
    <w:multiLevelType w:val="hybridMultilevel"/>
    <w:tmpl w:val="BD1A38F4"/>
    <w:lvl w:ilvl="0" w:tplc="7A72CEA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E10FD"/>
    <w:multiLevelType w:val="hybridMultilevel"/>
    <w:tmpl w:val="08AE427C"/>
    <w:lvl w:ilvl="0" w:tplc="79DEC3D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CD49A0"/>
    <w:multiLevelType w:val="hybridMultilevel"/>
    <w:tmpl w:val="7E4A4908"/>
    <w:lvl w:ilvl="0" w:tplc="EF4265B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6"/>
  </w:num>
  <w:num w:numId="5">
    <w:abstractNumId w:val="14"/>
  </w:num>
  <w:num w:numId="6">
    <w:abstractNumId w:val="8"/>
  </w:num>
  <w:num w:numId="7">
    <w:abstractNumId w:val="15"/>
  </w:num>
  <w:num w:numId="8">
    <w:abstractNumId w:val="17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1"/>
  </w:num>
  <w:num w:numId="15">
    <w:abstractNumId w:val="13"/>
  </w:num>
  <w:num w:numId="16">
    <w:abstractNumId w:val="5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68C1"/>
    <w:rsid w:val="000158C6"/>
    <w:rsid w:val="00016426"/>
    <w:rsid w:val="00016728"/>
    <w:rsid w:val="00020B13"/>
    <w:rsid w:val="0002578A"/>
    <w:rsid w:val="00025BC9"/>
    <w:rsid w:val="000349DD"/>
    <w:rsid w:val="00035FFF"/>
    <w:rsid w:val="000419F4"/>
    <w:rsid w:val="000462CA"/>
    <w:rsid w:val="00055157"/>
    <w:rsid w:val="00061611"/>
    <w:rsid w:val="00061783"/>
    <w:rsid w:val="00062349"/>
    <w:rsid w:val="00066BC9"/>
    <w:rsid w:val="0007341A"/>
    <w:rsid w:val="00073C15"/>
    <w:rsid w:val="000765F1"/>
    <w:rsid w:val="0007749B"/>
    <w:rsid w:val="000811DD"/>
    <w:rsid w:val="00083820"/>
    <w:rsid w:val="00085930"/>
    <w:rsid w:val="000A0070"/>
    <w:rsid w:val="000B0849"/>
    <w:rsid w:val="000C5E55"/>
    <w:rsid w:val="000C7F93"/>
    <w:rsid w:val="000D19E1"/>
    <w:rsid w:val="000E28C2"/>
    <w:rsid w:val="000E46A6"/>
    <w:rsid w:val="000F4104"/>
    <w:rsid w:val="000F70DC"/>
    <w:rsid w:val="00100B47"/>
    <w:rsid w:val="0010698D"/>
    <w:rsid w:val="00110A4F"/>
    <w:rsid w:val="00116DFA"/>
    <w:rsid w:val="00121661"/>
    <w:rsid w:val="0012202B"/>
    <w:rsid w:val="00130E87"/>
    <w:rsid w:val="00132334"/>
    <w:rsid w:val="0013547B"/>
    <w:rsid w:val="0014508B"/>
    <w:rsid w:val="0014768F"/>
    <w:rsid w:val="00152BE5"/>
    <w:rsid w:val="00153A36"/>
    <w:rsid w:val="00155CD0"/>
    <w:rsid w:val="001566C5"/>
    <w:rsid w:val="00162D2D"/>
    <w:rsid w:val="00162D6D"/>
    <w:rsid w:val="00167BA5"/>
    <w:rsid w:val="001729A1"/>
    <w:rsid w:val="001823AF"/>
    <w:rsid w:val="0018247C"/>
    <w:rsid w:val="0018262E"/>
    <w:rsid w:val="001870E7"/>
    <w:rsid w:val="00190485"/>
    <w:rsid w:val="001A378B"/>
    <w:rsid w:val="001B6C7E"/>
    <w:rsid w:val="001D0D39"/>
    <w:rsid w:val="001D18B0"/>
    <w:rsid w:val="001D7A63"/>
    <w:rsid w:val="001E1CFA"/>
    <w:rsid w:val="001E4BDB"/>
    <w:rsid w:val="001E6282"/>
    <w:rsid w:val="001F0EDF"/>
    <w:rsid w:val="001F21FA"/>
    <w:rsid w:val="001F28D2"/>
    <w:rsid w:val="001F2E9A"/>
    <w:rsid w:val="001F7460"/>
    <w:rsid w:val="00201991"/>
    <w:rsid w:val="00204AF7"/>
    <w:rsid w:val="00206DBE"/>
    <w:rsid w:val="00214B43"/>
    <w:rsid w:val="00221536"/>
    <w:rsid w:val="0022453E"/>
    <w:rsid w:val="00224E99"/>
    <w:rsid w:val="002302E8"/>
    <w:rsid w:val="0023296A"/>
    <w:rsid w:val="0023328A"/>
    <w:rsid w:val="002332CA"/>
    <w:rsid w:val="0023494E"/>
    <w:rsid w:val="00236511"/>
    <w:rsid w:val="0023678A"/>
    <w:rsid w:val="00252F57"/>
    <w:rsid w:val="00263628"/>
    <w:rsid w:val="00263D72"/>
    <w:rsid w:val="00272B88"/>
    <w:rsid w:val="00273ACD"/>
    <w:rsid w:val="00287234"/>
    <w:rsid w:val="00293B5E"/>
    <w:rsid w:val="00294AB0"/>
    <w:rsid w:val="002A6FC2"/>
    <w:rsid w:val="002B5104"/>
    <w:rsid w:val="002B7CC1"/>
    <w:rsid w:val="002C2804"/>
    <w:rsid w:val="002C4A35"/>
    <w:rsid w:val="002C51C8"/>
    <w:rsid w:val="002C6907"/>
    <w:rsid w:val="002C6CD1"/>
    <w:rsid w:val="002C72E7"/>
    <w:rsid w:val="002D08BD"/>
    <w:rsid w:val="002D3238"/>
    <w:rsid w:val="002D4B59"/>
    <w:rsid w:val="002D4D39"/>
    <w:rsid w:val="002E0A7E"/>
    <w:rsid w:val="002E3F29"/>
    <w:rsid w:val="002E63C1"/>
    <w:rsid w:val="002E6479"/>
    <w:rsid w:val="002F525A"/>
    <w:rsid w:val="002F57FC"/>
    <w:rsid w:val="002F69CD"/>
    <w:rsid w:val="00303824"/>
    <w:rsid w:val="003113FC"/>
    <w:rsid w:val="00311A15"/>
    <w:rsid w:val="0031274E"/>
    <w:rsid w:val="00316C78"/>
    <w:rsid w:val="00317C5D"/>
    <w:rsid w:val="00323E3D"/>
    <w:rsid w:val="003264C5"/>
    <w:rsid w:val="003265B5"/>
    <w:rsid w:val="003339B5"/>
    <w:rsid w:val="003419C0"/>
    <w:rsid w:val="003426DA"/>
    <w:rsid w:val="00347609"/>
    <w:rsid w:val="003478B6"/>
    <w:rsid w:val="0035252F"/>
    <w:rsid w:val="00352DB0"/>
    <w:rsid w:val="00352F8B"/>
    <w:rsid w:val="00354FC7"/>
    <w:rsid w:val="00357F69"/>
    <w:rsid w:val="00362655"/>
    <w:rsid w:val="00362A40"/>
    <w:rsid w:val="00363941"/>
    <w:rsid w:val="00364398"/>
    <w:rsid w:val="00364D90"/>
    <w:rsid w:val="00365A7E"/>
    <w:rsid w:val="0036782B"/>
    <w:rsid w:val="00371D2E"/>
    <w:rsid w:val="00375A05"/>
    <w:rsid w:val="00384511"/>
    <w:rsid w:val="00384A9A"/>
    <w:rsid w:val="00386E3D"/>
    <w:rsid w:val="00387E98"/>
    <w:rsid w:val="00396EA8"/>
    <w:rsid w:val="003A46F4"/>
    <w:rsid w:val="003B328F"/>
    <w:rsid w:val="003B73D9"/>
    <w:rsid w:val="003C1FDA"/>
    <w:rsid w:val="003D0C52"/>
    <w:rsid w:val="003D3181"/>
    <w:rsid w:val="003D3A33"/>
    <w:rsid w:val="003D46E1"/>
    <w:rsid w:val="003D5AD6"/>
    <w:rsid w:val="003E5A36"/>
    <w:rsid w:val="003E7213"/>
    <w:rsid w:val="004015FD"/>
    <w:rsid w:val="004060A2"/>
    <w:rsid w:val="004107F2"/>
    <w:rsid w:val="00410E76"/>
    <w:rsid w:val="004126E9"/>
    <w:rsid w:val="004129E4"/>
    <w:rsid w:val="00413742"/>
    <w:rsid w:val="00416F84"/>
    <w:rsid w:val="0041748E"/>
    <w:rsid w:val="0042060C"/>
    <w:rsid w:val="004234E3"/>
    <w:rsid w:val="00425DD4"/>
    <w:rsid w:val="004260CC"/>
    <w:rsid w:val="004362BA"/>
    <w:rsid w:val="004462E7"/>
    <w:rsid w:val="00456ED2"/>
    <w:rsid w:val="004572E8"/>
    <w:rsid w:val="00457555"/>
    <w:rsid w:val="0046550D"/>
    <w:rsid w:val="00465A4F"/>
    <w:rsid w:val="00471CF1"/>
    <w:rsid w:val="004864C2"/>
    <w:rsid w:val="0048654F"/>
    <w:rsid w:val="00487AF2"/>
    <w:rsid w:val="00495A0C"/>
    <w:rsid w:val="004A4C67"/>
    <w:rsid w:val="004A5308"/>
    <w:rsid w:val="004B0154"/>
    <w:rsid w:val="004B3E81"/>
    <w:rsid w:val="004B4E08"/>
    <w:rsid w:val="004C165C"/>
    <w:rsid w:val="004C2AEC"/>
    <w:rsid w:val="004C4ED2"/>
    <w:rsid w:val="004D24E6"/>
    <w:rsid w:val="004D27A7"/>
    <w:rsid w:val="004D2BEE"/>
    <w:rsid w:val="004E700D"/>
    <w:rsid w:val="004F05C9"/>
    <w:rsid w:val="004F2A75"/>
    <w:rsid w:val="005000CC"/>
    <w:rsid w:val="00501AC6"/>
    <w:rsid w:val="00502344"/>
    <w:rsid w:val="00505B91"/>
    <w:rsid w:val="0050758E"/>
    <w:rsid w:val="005133EB"/>
    <w:rsid w:val="005134CB"/>
    <w:rsid w:val="005166C6"/>
    <w:rsid w:val="00516AF5"/>
    <w:rsid w:val="00517A48"/>
    <w:rsid w:val="005224ED"/>
    <w:rsid w:val="00522946"/>
    <w:rsid w:val="00523A63"/>
    <w:rsid w:val="00523EDD"/>
    <w:rsid w:val="00527314"/>
    <w:rsid w:val="00532643"/>
    <w:rsid w:val="005403BE"/>
    <w:rsid w:val="00545E6B"/>
    <w:rsid w:val="00546D79"/>
    <w:rsid w:val="005470D1"/>
    <w:rsid w:val="0055181F"/>
    <w:rsid w:val="00557162"/>
    <w:rsid w:val="00557C81"/>
    <w:rsid w:val="00565F2E"/>
    <w:rsid w:val="0056648B"/>
    <w:rsid w:val="005701AE"/>
    <w:rsid w:val="00570DCA"/>
    <w:rsid w:val="005726AD"/>
    <w:rsid w:val="00575193"/>
    <w:rsid w:val="00585BDE"/>
    <w:rsid w:val="00587324"/>
    <w:rsid w:val="00587870"/>
    <w:rsid w:val="005924EA"/>
    <w:rsid w:val="00594C92"/>
    <w:rsid w:val="00595104"/>
    <w:rsid w:val="005A1023"/>
    <w:rsid w:val="005A3955"/>
    <w:rsid w:val="005A39E7"/>
    <w:rsid w:val="005B15B6"/>
    <w:rsid w:val="005B3DE3"/>
    <w:rsid w:val="005B4791"/>
    <w:rsid w:val="005C0146"/>
    <w:rsid w:val="005C0A7C"/>
    <w:rsid w:val="005C2A93"/>
    <w:rsid w:val="005C4851"/>
    <w:rsid w:val="005C5A33"/>
    <w:rsid w:val="005C6395"/>
    <w:rsid w:val="005D320B"/>
    <w:rsid w:val="005D57BD"/>
    <w:rsid w:val="005D5E03"/>
    <w:rsid w:val="005D70B1"/>
    <w:rsid w:val="005E0B2B"/>
    <w:rsid w:val="005E1017"/>
    <w:rsid w:val="005E1C53"/>
    <w:rsid w:val="005E547A"/>
    <w:rsid w:val="005E77F1"/>
    <w:rsid w:val="005E7875"/>
    <w:rsid w:val="005F209D"/>
    <w:rsid w:val="005F69DA"/>
    <w:rsid w:val="006018C0"/>
    <w:rsid w:val="0060327D"/>
    <w:rsid w:val="00603B42"/>
    <w:rsid w:val="006104BB"/>
    <w:rsid w:val="0062208E"/>
    <w:rsid w:val="00623DE6"/>
    <w:rsid w:val="00625119"/>
    <w:rsid w:val="00626514"/>
    <w:rsid w:val="00630B20"/>
    <w:rsid w:val="006527AA"/>
    <w:rsid w:val="00653361"/>
    <w:rsid w:val="006571B3"/>
    <w:rsid w:val="00660015"/>
    <w:rsid w:val="006602C2"/>
    <w:rsid w:val="0066290F"/>
    <w:rsid w:val="006643C4"/>
    <w:rsid w:val="0067190F"/>
    <w:rsid w:val="0069202F"/>
    <w:rsid w:val="00694B30"/>
    <w:rsid w:val="00695895"/>
    <w:rsid w:val="006A293F"/>
    <w:rsid w:val="006A32CB"/>
    <w:rsid w:val="006B0FF8"/>
    <w:rsid w:val="006B2944"/>
    <w:rsid w:val="006B4A6E"/>
    <w:rsid w:val="006C130D"/>
    <w:rsid w:val="006C2527"/>
    <w:rsid w:val="006C3D0E"/>
    <w:rsid w:val="006C4365"/>
    <w:rsid w:val="006C4E28"/>
    <w:rsid w:val="006C6DE1"/>
    <w:rsid w:val="006D290F"/>
    <w:rsid w:val="006D29E7"/>
    <w:rsid w:val="006D4748"/>
    <w:rsid w:val="006E7400"/>
    <w:rsid w:val="006E7BD3"/>
    <w:rsid w:val="006F14DF"/>
    <w:rsid w:val="006F669F"/>
    <w:rsid w:val="00717569"/>
    <w:rsid w:val="00717A8F"/>
    <w:rsid w:val="00722117"/>
    <w:rsid w:val="00727210"/>
    <w:rsid w:val="0073109E"/>
    <w:rsid w:val="007317D8"/>
    <w:rsid w:val="007319CC"/>
    <w:rsid w:val="00731D30"/>
    <w:rsid w:val="00734E3F"/>
    <w:rsid w:val="0074531F"/>
    <w:rsid w:val="00746873"/>
    <w:rsid w:val="00747028"/>
    <w:rsid w:val="007511E7"/>
    <w:rsid w:val="00756770"/>
    <w:rsid w:val="0076258A"/>
    <w:rsid w:val="007626A1"/>
    <w:rsid w:val="00763ECD"/>
    <w:rsid w:val="0076472F"/>
    <w:rsid w:val="00776387"/>
    <w:rsid w:val="00776AE9"/>
    <w:rsid w:val="00785304"/>
    <w:rsid w:val="0078654E"/>
    <w:rsid w:val="00792538"/>
    <w:rsid w:val="00794A64"/>
    <w:rsid w:val="007955D7"/>
    <w:rsid w:val="007979F8"/>
    <w:rsid w:val="007A59C6"/>
    <w:rsid w:val="007B1A38"/>
    <w:rsid w:val="007B3493"/>
    <w:rsid w:val="007B5B95"/>
    <w:rsid w:val="007C3536"/>
    <w:rsid w:val="007C4E66"/>
    <w:rsid w:val="007C6F91"/>
    <w:rsid w:val="007D38A8"/>
    <w:rsid w:val="007D7944"/>
    <w:rsid w:val="007E0C6D"/>
    <w:rsid w:val="007E39F7"/>
    <w:rsid w:val="007E4E03"/>
    <w:rsid w:val="007E6189"/>
    <w:rsid w:val="007E682E"/>
    <w:rsid w:val="007E7C75"/>
    <w:rsid w:val="007F5E5D"/>
    <w:rsid w:val="00803626"/>
    <w:rsid w:val="00803EB5"/>
    <w:rsid w:val="00806308"/>
    <w:rsid w:val="008132B4"/>
    <w:rsid w:val="00813543"/>
    <w:rsid w:val="00814C9D"/>
    <w:rsid w:val="00814CD8"/>
    <w:rsid w:val="00816DCA"/>
    <w:rsid w:val="00817012"/>
    <w:rsid w:val="00820275"/>
    <w:rsid w:val="0082145E"/>
    <w:rsid w:val="00821653"/>
    <w:rsid w:val="00830760"/>
    <w:rsid w:val="008402A5"/>
    <w:rsid w:val="00844DD6"/>
    <w:rsid w:val="00852B32"/>
    <w:rsid w:val="00854053"/>
    <w:rsid w:val="008563E7"/>
    <w:rsid w:val="0086243C"/>
    <w:rsid w:val="0086663E"/>
    <w:rsid w:val="008670F5"/>
    <w:rsid w:val="00872604"/>
    <w:rsid w:val="00890F9D"/>
    <w:rsid w:val="00892F34"/>
    <w:rsid w:val="00893E67"/>
    <w:rsid w:val="00895750"/>
    <w:rsid w:val="00897107"/>
    <w:rsid w:val="008A27EA"/>
    <w:rsid w:val="008A41E5"/>
    <w:rsid w:val="008B0DBD"/>
    <w:rsid w:val="008B3C2F"/>
    <w:rsid w:val="008B3CFE"/>
    <w:rsid w:val="008B4A3D"/>
    <w:rsid w:val="008B60DE"/>
    <w:rsid w:val="008C1E86"/>
    <w:rsid w:val="008C3393"/>
    <w:rsid w:val="008C3970"/>
    <w:rsid w:val="008D06CE"/>
    <w:rsid w:val="008D245A"/>
    <w:rsid w:val="008D6439"/>
    <w:rsid w:val="008D680F"/>
    <w:rsid w:val="008E2631"/>
    <w:rsid w:val="008F11F6"/>
    <w:rsid w:val="008F4AAC"/>
    <w:rsid w:val="00905EDD"/>
    <w:rsid w:val="00910728"/>
    <w:rsid w:val="0091221B"/>
    <w:rsid w:val="00912289"/>
    <w:rsid w:val="009128E4"/>
    <w:rsid w:val="00915642"/>
    <w:rsid w:val="0092427E"/>
    <w:rsid w:val="00924686"/>
    <w:rsid w:val="0092590C"/>
    <w:rsid w:val="00927939"/>
    <w:rsid w:val="0093033B"/>
    <w:rsid w:val="00931ADD"/>
    <w:rsid w:val="00936C42"/>
    <w:rsid w:val="00940307"/>
    <w:rsid w:val="00940705"/>
    <w:rsid w:val="00943A47"/>
    <w:rsid w:val="00947165"/>
    <w:rsid w:val="009510F7"/>
    <w:rsid w:val="0095141D"/>
    <w:rsid w:val="00952E5C"/>
    <w:rsid w:val="009540D7"/>
    <w:rsid w:val="009543A1"/>
    <w:rsid w:val="00955E59"/>
    <w:rsid w:val="00956D22"/>
    <w:rsid w:val="00965802"/>
    <w:rsid w:val="00967A72"/>
    <w:rsid w:val="009720C5"/>
    <w:rsid w:val="00972BC1"/>
    <w:rsid w:val="00974717"/>
    <w:rsid w:val="00974E87"/>
    <w:rsid w:val="00980591"/>
    <w:rsid w:val="00980EF0"/>
    <w:rsid w:val="00982E72"/>
    <w:rsid w:val="00987C03"/>
    <w:rsid w:val="00990E12"/>
    <w:rsid w:val="009960F4"/>
    <w:rsid w:val="0099654B"/>
    <w:rsid w:val="009A3C23"/>
    <w:rsid w:val="009A6353"/>
    <w:rsid w:val="009B17EB"/>
    <w:rsid w:val="009B2F67"/>
    <w:rsid w:val="009B6A16"/>
    <w:rsid w:val="009C29CD"/>
    <w:rsid w:val="009C58E1"/>
    <w:rsid w:val="009D20B2"/>
    <w:rsid w:val="009D3489"/>
    <w:rsid w:val="009D3FF3"/>
    <w:rsid w:val="009E12EC"/>
    <w:rsid w:val="009F3C14"/>
    <w:rsid w:val="00A01642"/>
    <w:rsid w:val="00A01D68"/>
    <w:rsid w:val="00A0407E"/>
    <w:rsid w:val="00A062C6"/>
    <w:rsid w:val="00A0679C"/>
    <w:rsid w:val="00A07718"/>
    <w:rsid w:val="00A07F9B"/>
    <w:rsid w:val="00A151CD"/>
    <w:rsid w:val="00A1777D"/>
    <w:rsid w:val="00A2626F"/>
    <w:rsid w:val="00A30908"/>
    <w:rsid w:val="00A3430D"/>
    <w:rsid w:val="00A34534"/>
    <w:rsid w:val="00A35616"/>
    <w:rsid w:val="00A37C3D"/>
    <w:rsid w:val="00A42EC9"/>
    <w:rsid w:val="00A42F9C"/>
    <w:rsid w:val="00A43B68"/>
    <w:rsid w:val="00A47F2B"/>
    <w:rsid w:val="00A52C37"/>
    <w:rsid w:val="00A60755"/>
    <w:rsid w:val="00A67B24"/>
    <w:rsid w:val="00A80F34"/>
    <w:rsid w:val="00A8169A"/>
    <w:rsid w:val="00A8380E"/>
    <w:rsid w:val="00A94410"/>
    <w:rsid w:val="00A977FA"/>
    <w:rsid w:val="00AA56EA"/>
    <w:rsid w:val="00AC3E7A"/>
    <w:rsid w:val="00AC47AD"/>
    <w:rsid w:val="00AC55DB"/>
    <w:rsid w:val="00AC65C2"/>
    <w:rsid w:val="00AC70E2"/>
    <w:rsid w:val="00AD0C6F"/>
    <w:rsid w:val="00AD0F14"/>
    <w:rsid w:val="00AD31B3"/>
    <w:rsid w:val="00AD4EBC"/>
    <w:rsid w:val="00AD6B58"/>
    <w:rsid w:val="00AD7AD4"/>
    <w:rsid w:val="00AE16CE"/>
    <w:rsid w:val="00AE4BB0"/>
    <w:rsid w:val="00AE79E1"/>
    <w:rsid w:val="00AF1A23"/>
    <w:rsid w:val="00B006A5"/>
    <w:rsid w:val="00B114EC"/>
    <w:rsid w:val="00B148AD"/>
    <w:rsid w:val="00B16D95"/>
    <w:rsid w:val="00B17CBB"/>
    <w:rsid w:val="00B17FC9"/>
    <w:rsid w:val="00B21600"/>
    <w:rsid w:val="00B21CE5"/>
    <w:rsid w:val="00B2566D"/>
    <w:rsid w:val="00B25FAA"/>
    <w:rsid w:val="00B2751B"/>
    <w:rsid w:val="00B30752"/>
    <w:rsid w:val="00B43D9E"/>
    <w:rsid w:val="00B45699"/>
    <w:rsid w:val="00B4585B"/>
    <w:rsid w:val="00B46770"/>
    <w:rsid w:val="00B47582"/>
    <w:rsid w:val="00B47A28"/>
    <w:rsid w:val="00B52CEF"/>
    <w:rsid w:val="00B54CC6"/>
    <w:rsid w:val="00B616C5"/>
    <w:rsid w:val="00B63B9F"/>
    <w:rsid w:val="00B6613C"/>
    <w:rsid w:val="00B7045C"/>
    <w:rsid w:val="00B72150"/>
    <w:rsid w:val="00B77AF5"/>
    <w:rsid w:val="00B83904"/>
    <w:rsid w:val="00B8714A"/>
    <w:rsid w:val="00B87640"/>
    <w:rsid w:val="00B92C2D"/>
    <w:rsid w:val="00B95DA3"/>
    <w:rsid w:val="00BA05BA"/>
    <w:rsid w:val="00BA7AE7"/>
    <w:rsid w:val="00BC207B"/>
    <w:rsid w:val="00BC2A7A"/>
    <w:rsid w:val="00BC6BFA"/>
    <w:rsid w:val="00BD28DE"/>
    <w:rsid w:val="00BD73F4"/>
    <w:rsid w:val="00BE0C07"/>
    <w:rsid w:val="00BE19C8"/>
    <w:rsid w:val="00BE1A9D"/>
    <w:rsid w:val="00BE22F5"/>
    <w:rsid w:val="00BE51B6"/>
    <w:rsid w:val="00BE6EFE"/>
    <w:rsid w:val="00BF0EAE"/>
    <w:rsid w:val="00BF10F7"/>
    <w:rsid w:val="00BF2B57"/>
    <w:rsid w:val="00BF5B8F"/>
    <w:rsid w:val="00C000BE"/>
    <w:rsid w:val="00C003EB"/>
    <w:rsid w:val="00C03DC1"/>
    <w:rsid w:val="00C041AE"/>
    <w:rsid w:val="00C05E79"/>
    <w:rsid w:val="00C22CDA"/>
    <w:rsid w:val="00C24381"/>
    <w:rsid w:val="00C26AAB"/>
    <w:rsid w:val="00C30267"/>
    <w:rsid w:val="00C345FC"/>
    <w:rsid w:val="00C36236"/>
    <w:rsid w:val="00C42DA8"/>
    <w:rsid w:val="00C458A1"/>
    <w:rsid w:val="00C53DAD"/>
    <w:rsid w:val="00C5778A"/>
    <w:rsid w:val="00C60C11"/>
    <w:rsid w:val="00C61AF9"/>
    <w:rsid w:val="00C61B9A"/>
    <w:rsid w:val="00C61E3B"/>
    <w:rsid w:val="00C62963"/>
    <w:rsid w:val="00C64119"/>
    <w:rsid w:val="00C647C2"/>
    <w:rsid w:val="00C6501F"/>
    <w:rsid w:val="00C7118D"/>
    <w:rsid w:val="00C7350F"/>
    <w:rsid w:val="00C82921"/>
    <w:rsid w:val="00C84ECA"/>
    <w:rsid w:val="00C8659F"/>
    <w:rsid w:val="00CA044E"/>
    <w:rsid w:val="00CA216D"/>
    <w:rsid w:val="00CA31A9"/>
    <w:rsid w:val="00CA7A84"/>
    <w:rsid w:val="00CB043D"/>
    <w:rsid w:val="00CB4A4E"/>
    <w:rsid w:val="00CB537E"/>
    <w:rsid w:val="00CC1544"/>
    <w:rsid w:val="00CC419E"/>
    <w:rsid w:val="00CC491E"/>
    <w:rsid w:val="00CC4FE6"/>
    <w:rsid w:val="00CD1BE3"/>
    <w:rsid w:val="00CD2562"/>
    <w:rsid w:val="00CD41F2"/>
    <w:rsid w:val="00CD45E9"/>
    <w:rsid w:val="00CD5500"/>
    <w:rsid w:val="00CD7040"/>
    <w:rsid w:val="00CD793F"/>
    <w:rsid w:val="00CE01BA"/>
    <w:rsid w:val="00CE1127"/>
    <w:rsid w:val="00CE1241"/>
    <w:rsid w:val="00CF1D03"/>
    <w:rsid w:val="00CF7823"/>
    <w:rsid w:val="00D136F7"/>
    <w:rsid w:val="00D16313"/>
    <w:rsid w:val="00D319C4"/>
    <w:rsid w:val="00D36D33"/>
    <w:rsid w:val="00D4092F"/>
    <w:rsid w:val="00D4348C"/>
    <w:rsid w:val="00D5420E"/>
    <w:rsid w:val="00D54271"/>
    <w:rsid w:val="00D54EBF"/>
    <w:rsid w:val="00D6249D"/>
    <w:rsid w:val="00D7133C"/>
    <w:rsid w:val="00D72F7D"/>
    <w:rsid w:val="00D73B5B"/>
    <w:rsid w:val="00D77174"/>
    <w:rsid w:val="00D92BDE"/>
    <w:rsid w:val="00D957C6"/>
    <w:rsid w:val="00D95CBF"/>
    <w:rsid w:val="00DA2E9F"/>
    <w:rsid w:val="00DA5B74"/>
    <w:rsid w:val="00DB005C"/>
    <w:rsid w:val="00DB0DF4"/>
    <w:rsid w:val="00DB1014"/>
    <w:rsid w:val="00DB1ADA"/>
    <w:rsid w:val="00DB6D97"/>
    <w:rsid w:val="00DC3EA1"/>
    <w:rsid w:val="00DC7B76"/>
    <w:rsid w:val="00DD07D4"/>
    <w:rsid w:val="00DD2389"/>
    <w:rsid w:val="00DD6B00"/>
    <w:rsid w:val="00DE3C4E"/>
    <w:rsid w:val="00DE53AA"/>
    <w:rsid w:val="00DF310F"/>
    <w:rsid w:val="00DF3561"/>
    <w:rsid w:val="00DF370A"/>
    <w:rsid w:val="00DF5472"/>
    <w:rsid w:val="00E06927"/>
    <w:rsid w:val="00E12EDD"/>
    <w:rsid w:val="00E142CE"/>
    <w:rsid w:val="00E14C78"/>
    <w:rsid w:val="00E217BF"/>
    <w:rsid w:val="00E23484"/>
    <w:rsid w:val="00E27C7E"/>
    <w:rsid w:val="00E32F30"/>
    <w:rsid w:val="00E35C0D"/>
    <w:rsid w:val="00E41684"/>
    <w:rsid w:val="00E41AF1"/>
    <w:rsid w:val="00E51199"/>
    <w:rsid w:val="00E631BC"/>
    <w:rsid w:val="00E6353F"/>
    <w:rsid w:val="00E746CF"/>
    <w:rsid w:val="00E76533"/>
    <w:rsid w:val="00E76637"/>
    <w:rsid w:val="00E8172C"/>
    <w:rsid w:val="00E81FFB"/>
    <w:rsid w:val="00E81FFE"/>
    <w:rsid w:val="00E91B91"/>
    <w:rsid w:val="00E93F7D"/>
    <w:rsid w:val="00E9504F"/>
    <w:rsid w:val="00EA38A4"/>
    <w:rsid w:val="00EA54FF"/>
    <w:rsid w:val="00EB29CE"/>
    <w:rsid w:val="00EB3C7B"/>
    <w:rsid w:val="00EC17B5"/>
    <w:rsid w:val="00EC7F71"/>
    <w:rsid w:val="00ED2396"/>
    <w:rsid w:val="00ED2709"/>
    <w:rsid w:val="00ED2C88"/>
    <w:rsid w:val="00ED648A"/>
    <w:rsid w:val="00ED6524"/>
    <w:rsid w:val="00EE2972"/>
    <w:rsid w:val="00EE37BC"/>
    <w:rsid w:val="00EE3C47"/>
    <w:rsid w:val="00EE3E50"/>
    <w:rsid w:val="00EF2B19"/>
    <w:rsid w:val="00EF6B22"/>
    <w:rsid w:val="00F00B32"/>
    <w:rsid w:val="00F051F1"/>
    <w:rsid w:val="00F05304"/>
    <w:rsid w:val="00F11BB4"/>
    <w:rsid w:val="00F14140"/>
    <w:rsid w:val="00F30114"/>
    <w:rsid w:val="00F31A87"/>
    <w:rsid w:val="00F41D56"/>
    <w:rsid w:val="00F4254F"/>
    <w:rsid w:val="00F42DBA"/>
    <w:rsid w:val="00F55340"/>
    <w:rsid w:val="00F56A84"/>
    <w:rsid w:val="00F6104F"/>
    <w:rsid w:val="00F64707"/>
    <w:rsid w:val="00F65C5B"/>
    <w:rsid w:val="00F669A7"/>
    <w:rsid w:val="00F7196A"/>
    <w:rsid w:val="00F74F24"/>
    <w:rsid w:val="00F807EA"/>
    <w:rsid w:val="00F81305"/>
    <w:rsid w:val="00F82B42"/>
    <w:rsid w:val="00F82C3A"/>
    <w:rsid w:val="00F82EF5"/>
    <w:rsid w:val="00F86C76"/>
    <w:rsid w:val="00F86CE3"/>
    <w:rsid w:val="00F94A77"/>
    <w:rsid w:val="00F96F40"/>
    <w:rsid w:val="00FA23DB"/>
    <w:rsid w:val="00FA3BB2"/>
    <w:rsid w:val="00FA5318"/>
    <w:rsid w:val="00FA6717"/>
    <w:rsid w:val="00FC1278"/>
    <w:rsid w:val="00FC3496"/>
    <w:rsid w:val="00FC3E40"/>
    <w:rsid w:val="00FC400E"/>
    <w:rsid w:val="00FC5A8B"/>
    <w:rsid w:val="00FC608D"/>
    <w:rsid w:val="00FD0AC7"/>
    <w:rsid w:val="00FD11EF"/>
    <w:rsid w:val="00FD1559"/>
    <w:rsid w:val="00FD4967"/>
    <w:rsid w:val="00FD71B6"/>
    <w:rsid w:val="00FE0C4E"/>
    <w:rsid w:val="00FE0CD2"/>
    <w:rsid w:val="00FE21BD"/>
    <w:rsid w:val="00FE47FF"/>
    <w:rsid w:val="00FE4FDD"/>
    <w:rsid w:val="00FE7EEA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3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48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4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60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3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4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2016-04-22T17:14:00Z</dcterms:created>
  <dcterms:modified xsi:type="dcterms:W3CDTF">2016-04-22T17:14:00Z</dcterms:modified>
</cp:coreProperties>
</file>